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A6EA8" w14:textId="77777777" w:rsidR="00871E94" w:rsidRPr="0029552D" w:rsidRDefault="00871E94" w:rsidP="00F85DAC">
      <w:pPr>
        <w:spacing w:after="0" w:line="276" w:lineRule="auto"/>
        <w:rPr>
          <w:sz w:val="22"/>
          <w:szCs w:val="22"/>
        </w:rPr>
      </w:pPr>
    </w:p>
    <w:p w14:paraId="0B5E440F" w14:textId="1DE8EF84" w:rsidR="00F876E8" w:rsidRPr="009B71AE" w:rsidRDefault="00F5157D" w:rsidP="00A518B4">
      <w:pPr>
        <w:spacing w:after="0" w:line="276" w:lineRule="auto"/>
        <w:jc w:val="center"/>
        <w:rPr>
          <w:rFonts w:ascii="Avenir Next LT Pro" w:hAnsi="Avenir Next LT Pro"/>
          <w:b/>
          <w:bCs/>
          <w:sz w:val="22"/>
          <w:szCs w:val="22"/>
          <w:lang w:val="fr-CA"/>
        </w:rPr>
      </w:pPr>
      <w:r w:rsidRPr="009B71AE">
        <w:rPr>
          <w:rFonts w:ascii="Avenir Next LT Pro" w:hAnsi="Avenir Next LT Pro"/>
          <w:b/>
          <w:bCs/>
          <w:sz w:val="22"/>
          <w:szCs w:val="22"/>
          <w:lang w:val="fr-CA"/>
        </w:rPr>
        <w:t xml:space="preserve">CONCOURS </w:t>
      </w:r>
      <w:r w:rsidR="009B71AE">
        <w:rPr>
          <w:rFonts w:ascii="Avenir Next LT Pro" w:hAnsi="Avenir Next LT Pro"/>
          <w:b/>
          <w:bCs/>
          <w:sz w:val="22"/>
          <w:szCs w:val="22"/>
          <w:lang w:val="fr-CA"/>
        </w:rPr>
        <w:t xml:space="preserve">DE L’AFPN POUR DES </w:t>
      </w:r>
      <w:r w:rsidR="00BB2020" w:rsidRPr="009B71AE">
        <w:rPr>
          <w:rFonts w:ascii="Avenir Next LT Pro" w:hAnsi="Avenir Next LT Pro"/>
          <w:b/>
          <w:bCs/>
          <w:sz w:val="22"/>
          <w:szCs w:val="22"/>
          <w:lang w:val="fr-CA"/>
        </w:rPr>
        <w:t xml:space="preserve">ARTISTES </w:t>
      </w:r>
      <w:r w:rsidRPr="009B71AE">
        <w:rPr>
          <w:rFonts w:ascii="Avenir Next LT Pro" w:hAnsi="Avenir Next LT Pro"/>
          <w:b/>
          <w:bCs/>
          <w:sz w:val="22"/>
          <w:szCs w:val="22"/>
          <w:lang w:val="fr-CA"/>
        </w:rPr>
        <w:t xml:space="preserve">DES PREMIÈRES NATIONS </w:t>
      </w:r>
      <w:r w:rsidR="00BB2020" w:rsidRPr="009B71AE">
        <w:rPr>
          <w:rFonts w:ascii="Avenir Next LT Pro" w:hAnsi="Avenir Next LT Pro"/>
          <w:b/>
          <w:bCs/>
          <w:sz w:val="22"/>
          <w:szCs w:val="22"/>
          <w:lang w:val="fr-CA"/>
        </w:rPr>
        <w:t>FORMULAIRE D'INSCRIPTION</w:t>
      </w:r>
    </w:p>
    <w:p w14:paraId="27F14275" w14:textId="77777777" w:rsidR="00BB2020" w:rsidRPr="009B71AE" w:rsidRDefault="00BB2020" w:rsidP="00BB2020">
      <w:pPr>
        <w:spacing w:after="0" w:line="276" w:lineRule="auto"/>
        <w:rPr>
          <w:rFonts w:ascii="Avenir Next LT Pro" w:hAnsi="Avenir Next LT Pro"/>
          <w:sz w:val="22"/>
          <w:szCs w:val="22"/>
          <w:lang w:val="fr-CA"/>
        </w:rPr>
      </w:pPr>
    </w:p>
    <w:p w14:paraId="2CE54F87" w14:textId="05407EEE" w:rsidR="00BB2020" w:rsidRPr="009B71AE" w:rsidRDefault="005F315D" w:rsidP="006D41E7">
      <w:pPr>
        <w:spacing w:after="0" w:line="276" w:lineRule="auto"/>
        <w:ind w:left="3600" w:hanging="3600"/>
        <w:rPr>
          <w:rFonts w:ascii="Avenir Next LT Pro" w:hAnsi="Avenir Next LT Pro"/>
          <w:sz w:val="22"/>
          <w:szCs w:val="22"/>
          <w:lang w:val="fr-CA"/>
        </w:rPr>
      </w:pPr>
      <w:r w:rsidRPr="009B71AE">
        <w:rPr>
          <w:rFonts w:ascii="Avenir Next LT Pro" w:hAnsi="Avenir Next LT Pro"/>
          <w:b/>
          <w:bCs/>
          <w:sz w:val="22"/>
          <w:szCs w:val="22"/>
          <w:lang w:val="fr-CA"/>
        </w:rPr>
        <w:t xml:space="preserve">SPÉCIFICATIONS ARTISTIQUES </w:t>
      </w:r>
      <w:r w:rsidRPr="009B71AE">
        <w:rPr>
          <w:rFonts w:ascii="Avenir Next LT Pro" w:hAnsi="Avenir Next LT Pro"/>
          <w:sz w:val="22"/>
          <w:szCs w:val="22"/>
          <w:lang w:val="fr-CA"/>
        </w:rPr>
        <w:tab/>
        <w:t xml:space="preserve">Dessin ou peinture originale en </w:t>
      </w:r>
      <w:r w:rsidR="00031008" w:rsidRPr="009B71AE">
        <w:rPr>
          <w:rFonts w:ascii="Avenir Next LT Pro" w:hAnsi="Avenir Next LT Pro"/>
          <w:sz w:val="22"/>
          <w:szCs w:val="22"/>
          <w:lang w:val="fr-CA"/>
        </w:rPr>
        <w:t>deux</w:t>
      </w:r>
      <w:r w:rsidR="000029BD" w:rsidRPr="009B71AE">
        <w:rPr>
          <w:rFonts w:ascii="Avenir Next LT Pro" w:hAnsi="Avenir Next LT Pro"/>
          <w:sz w:val="22"/>
          <w:szCs w:val="22"/>
          <w:lang w:val="fr-CA"/>
        </w:rPr>
        <w:t xml:space="preserve"> dimensions à l</w:t>
      </w:r>
      <w:r w:rsidR="0027540F" w:rsidRPr="009B71AE">
        <w:rPr>
          <w:rFonts w:ascii="Avenir Next LT Pro" w:hAnsi="Avenir Next LT Pro"/>
          <w:sz w:val="22"/>
          <w:szCs w:val="22"/>
          <w:lang w:val="fr-CA"/>
        </w:rPr>
        <w:t>'aquarelle</w:t>
      </w:r>
      <w:r w:rsidRPr="009B71AE">
        <w:rPr>
          <w:rFonts w:ascii="Avenir Next LT Pro" w:hAnsi="Avenir Next LT Pro"/>
          <w:sz w:val="22"/>
          <w:szCs w:val="22"/>
          <w:lang w:val="fr-CA"/>
        </w:rPr>
        <w:t>, à l'huile, au pastel</w:t>
      </w:r>
      <w:r w:rsidR="000029BD" w:rsidRPr="009B71AE">
        <w:rPr>
          <w:rFonts w:ascii="Avenir Next LT Pro" w:hAnsi="Avenir Next LT Pro"/>
          <w:sz w:val="22"/>
          <w:szCs w:val="22"/>
          <w:lang w:val="fr-CA"/>
        </w:rPr>
        <w:t xml:space="preserve">, aux crayons de </w:t>
      </w:r>
      <w:r w:rsidR="00031008" w:rsidRPr="009B71AE">
        <w:rPr>
          <w:rFonts w:ascii="Avenir Next LT Pro" w:hAnsi="Avenir Next LT Pro"/>
          <w:sz w:val="22"/>
          <w:szCs w:val="22"/>
          <w:lang w:val="fr-CA"/>
        </w:rPr>
        <w:t>couleur</w:t>
      </w:r>
      <w:r w:rsidR="000029BD" w:rsidRPr="009B71AE">
        <w:rPr>
          <w:rFonts w:ascii="Avenir Next LT Pro" w:hAnsi="Avenir Next LT Pro"/>
          <w:sz w:val="22"/>
          <w:szCs w:val="22"/>
          <w:lang w:val="fr-CA"/>
        </w:rPr>
        <w:t xml:space="preserve">, à l'acrylique, etc. </w:t>
      </w:r>
    </w:p>
    <w:p w14:paraId="6522C12C" w14:textId="77777777" w:rsidR="00031008" w:rsidRPr="009B71AE" w:rsidRDefault="00031008" w:rsidP="00031008">
      <w:pPr>
        <w:spacing w:after="0" w:line="276" w:lineRule="auto"/>
        <w:ind w:left="2880" w:firstLine="720"/>
        <w:rPr>
          <w:rFonts w:ascii="Avenir Next LT Pro" w:hAnsi="Avenir Next LT Pro"/>
          <w:sz w:val="22"/>
          <w:szCs w:val="22"/>
          <w:lang w:val="fr-CA"/>
        </w:rPr>
      </w:pPr>
    </w:p>
    <w:p w14:paraId="23C5819A" w14:textId="77777777" w:rsidR="007D46CD" w:rsidRPr="009B71AE" w:rsidRDefault="000029BD" w:rsidP="00031008">
      <w:pPr>
        <w:spacing w:after="0" w:line="276" w:lineRule="auto"/>
        <w:ind w:left="2880" w:firstLine="720"/>
        <w:rPr>
          <w:rFonts w:ascii="Avenir Next LT Pro" w:hAnsi="Avenir Next LT Pro"/>
          <w:sz w:val="22"/>
          <w:szCs w:val="22"/>
          <w:lang w:val="fr-CA"/>
        </w:rPr>
      </w:pPr>
      <w:r w:rsidRPr="009B71AE">
        <w:rPr>
          <w:rFonts w:ascii="Avenir Next LT Pro" w:hAnsi="Avenir Next LT Pro"/>
          <w:sz w:val="22"/>
          <w:szCs w:val="22"/>
          <w:lang w:val="fr-CA"/>
        </w:rPr>
        <w:t xml:space="preserve">Les œuvres doivent être d'un </w:t>
      </w:r>
      <w:r w:rsidR="0027540F" w:rsidRPr="009B71AE">
        <w:rPr>
          <w:rFonts w:ascii="Avenir Next LT Pro" w:hAnsi="Avenir Next LT Pro"/>
          <w:sz w:val="22"/>
          <w:szCs w:val="22"/>
          <w:lang w:val="fr-CA"/>
        </w:rPr>
        <w:t>format</w:t>
      </w:r>
      <w:r w:rsidRPr="009B71AE">
        <w:rPr>
          <w:rFonts w:ascii="Avenir Next LT Pro" w:hAnsi="Avenir Next LT Pro"/>
          <w:sz w:val="22"/>
          <w:szCs w:val="22"/>
          <w:lang w:val="fr-CA"/>
        </w:rPr>
        <w:t xml:space="preserve"> compris entre </w:t>
      </w:r>
      <w:r w:rsidR="007D46CD" w:rsidRPr="009B71AE">
        <w:rPr>
          <w:rFonts w:ascii="Avenir Next LT Pro" w:hAnsi="Avenir Next LT Pro"/>
          <w:sz w:val="22"/>
          <w:szCs w:val="22"/>
          <w:lang w:val="fr-CA"/>
        </w:rPr>
        <w:t xml:space="preserve">8-1/2" et 11". </w:t>
      </w:r>
    </w:p>
    <w:p w14:paraId="1A3CBCE6" w14:textId="161CA77A" w:rsidR="000029BD" w:rsidRPr="009B71AE" w:rsidRDefault="007D46CD" w:rsidP="007D46CD">
      <w:pPr>
        <w:spacing w:after="0" w:line="276" w:lineRule="auto"/>
        <w:ind w:left="3600"/>
        <w:rPr>
          <w:rFonts w:ascii="Avenir Next LT Pro" w:hAnsi="Avenir Next LT Pro"/>
          <w:sz w:val="22"/>
          <w:szCs w:val="22"/>
          <w:lang w:val="fr-CA"/>
        </w:rPr>
      </w:pPr>
      <w:r w:rsidRPr="009B71AE">
        <w:rPr>
          <w:rFonts w:ascii="Avenir Next LT Pro" w:hAnsi="Avenir Next LT Pro"/>
          <w:sz w:val="22"/>
          <w:szCs w:val="22"/>
          <w:lang w:val="fr-CA"/>
        </w:rPr>
        <w:t xml:space="preserve">18" x 24" </w:t>
      </w:r>
      <w:r w:rsidR="00CD2F84" w:rsidRPr="009B71AE">
        <w:rPr>
          <w:rFonts w:ascii="Avenir Next LT Pro" w:hAnsi="Avenir Next LT Pro"/>
          <w:sz w:val="22"/>
          <w:szCs w:val="22"/>
          <w:lang w:val="fr-CA"/>
        </w:rPr>
        <w:t>(vertical ou horizontal</w:t>
      </w:r>
      <w:r w:rsidR="00BF4393" w:rsidRPr="009B71AE">
        <w:rPr>
          <w:rFonts w:ascii="Avenir Next LT Pro" w:hAnsi="Avenir Next LT Pro"/>
          <w:sz w:val="22"/>
          <w:szCs w:val="22"/>
          <w:lang w:val="fr-CA"/>
        </w:rPr>
        <w:t>)</w:t>
      </w:r>
    </w:p>
    <w:p w14:paraId="249A64F1" w14:textId="77777777" w:rsidR="00BF4393" w:rsidRPr="009B71AE" w:rsidRDefault="00BF4393" w:rsidP="00BF4393">
      <w:pPr>
        <w:spacing w:after="0" w:line="276" w:lineRule="auto"/>
        <w:rPr>
          <w:rFonts w:ascii="Avenir Next LT Pro" w:hAnsi="Avenir Next LT Pro"/>
          <w:sz w:val="22"/>
          <w:szCs w:val="22"/>
          <w:lang w:val="fr-CA"/>
        </w:rPr>
      </w:pPr>
    </w:p>
    <w:p w14:paraId="6FDF02A2" w14:textId="121CD6DC" w:rsidR="005D3BF7" w:rsidRPr="009B71AE" w:rsidRDefault="00BF4393" w:rsidP="009956F8">
      <w:pPr>
        <w:spacing w:after="0" w:line="276" w:lineRule="auto"/>
        <w:ind w:left="3600" w:hanging="3600"/>
        <w:rPr>
          <w:rFonts w:ascii="Avenir Next LT Pro" w:hAnsi="Avenir Next LT Pro"/>
          <w:sz w:val="22"/>
          <w:szCs w:val="22"/>
          <w:lang w:val="fr-CA"/>
        </w:rPr>
      </w:pPr>
      <w:r w:rsidRPr="009B71AE">
        <w:rPr>
          <w:rFonts w:ascii="Avenir Next LT Pro" w:hAnsi="Avenir Next LT Pro"/>
          <w:b/>
          <w:bCs/>
          <w:sz w:val="22"/>
          <w:szCs w:val="22"/>
          <w:lang w:val="fr-CA"/>
        </w:rPr>
        <w:t xml:space="preserve">SOUMISSION D'ŒUVRES D'ART </w:t>
      </w:r>
      <w:r w:rsidRPr="009B71AE">
        <w:rPr>
          <w:rFonts w:ascii="Avenir Next LT Pro" w:hAnsi="Avenir Next LT Pro"/>
          <w:sz w:val="22"/>
          <w:szCs w:val="22"/>
          <w:lang w:val="fr-CA"/>
        </w:rPr>
        <w:tab/>
        <w:t xml:space="preserve">Veuillez imprimer, signer, dater et envoyer ce formulaire de soumission avec l'œuvre d'art originale </w:t>
      </w:r>
      <w:r w:rsidR="00E661E8" w:rsidRPr="009B71AE">
        <w:rPr>
          <w:rFonts w:ascii="Avenir Next LT Pro" w:hAnsi="Avenir Next LT Pro"/>
          <w:sz w:val="22"/>
          <w:szCs w:val="22"/>
          <w:lang w:val="fr-CA"/>
        </w:rPr>
        <w:t xml:space="preserve">à : </w:t>
      </w:r>
    </w:p>
    <w:p w14:paraId="15F9DFE2" w14:textId="0C394E35" w:rsidR="00E661E8" w:rsidRPr="009B71AE" w:rsidRDefault="00E661E8" w:rsidP="009956F8">
      <w:pPr>
        <w:spacing w:after="0" w:line="276" w:lineRule="auto"/>
        <w:ind w:left="2880" w:firstLine="720"/>
        <w:rPr>
          <w:rFonts w:ascii="Avenir Next LT Pro" w:hAnsi="Avenir Next LT Pro"/>
          <w:sz w:val="22"/>
          <w:szCs w:val="22"/>
          <w:lang w:val="fr-CA"/>
        </w:rPr>
      </w:pPr>
    </w:p>
    <w:p w14:paraId="1A021053" w14:textId="33D5C3BA" w:rsidR="009956F8" w:rsidRPr="009B71AE" w:rsidRDefault="009956F8" w:rsidP="009956F8">
      <w:pPr>
        <w:spacing w:after="0" w:line="276" w:lineRule="auto"/>
        <w:ind w:left="2880" w:firstLine="720"/>
        <w:rPr>
          <w:rFonts w:ascii="Avenir Next LT Pro" w:hAnsi="Avenir Next LT Pro"/>
          <w:sz w:val="22"/>
          <w:szCs w:val="22"/>
          <w:lang w:val="fr-CA"/>
        </w:rPr>
      </w:pPr>
      <w:r w:rsidRPr="009B71AE">
        <w:rPr>
          <w:rFonts w:ascii="Avenir Next LT Pro" w:hAnsi="Avenir Next LT Pro"/>
          <w:sz w:val="22"/>
          <w:szCs w:val="22"/>
          <w:lang w:val="fr-CA"/>
        </w:rPr>
        <w:t xml:space="preserve">Autorité financière des Premières </w:t>
      </w:r>
      <w:r w:rsidR="009B71AE">
        <w:rPr>
          <w:rFonts w:ascii="Avenir Next LT Pro" w:hAnsi="Avenir Next LT Pro"/>
          <w:sz w:val="22"/>
          <w:szCs w:val="22"/>
          <w:lang w:val="fr-CA"/>
        </w:rPr>
        <w:t>N</w:t>
      </w:r>
      <w:r w:rsidRPr="009B71AE">
        <w:rPr>
          <w:rFonts w:ascii="Avenir Next LT Pro" w:hAnsi="Avenir Next LT Pro"/>
          <w:sz w:val="22"/>
          <w:szCs w:val="22"/>
          <w:lang w:val="fr-CA"/>
        </w:rPr>
        <w:t xml:space="preserve">ations  </w:t>
      </w:r>
    </w:p>
    <w:p w14:paraId="5C3910A0" w14:textId="3CA58CCB" w:rsidR="009956F8" w:rsidRPr="009B71AE" w:rsidRDefault="009956F8" w:rsidP="009956F8">
      <w:pPr>
        <w:spacing w:after="0" w:line="276" w:lineRule="auto"/>
        <w:ind w:left="2880" w:firstLine="720"/>
        <w:rPr>
          <w:rFonts w:ascii="Avenir Next LT Pro" w:hAnsi="Avenir Next LT Pro"/>
          <w:sz w:val="22"/>
          <w:szCs w:val="22"/>
          <w:lang w:val="fr-CA"/>
        </w:rPr>
      </w:pPr>
      <w:r w:rsidRPr="009B71AE">
        <w:rPr>
          <w:rFonts w:ascii="Avenir Next LT Pro" w:hAnsi="Avenir Next LT Pro"/>
          <w:sz w:val="22"/>
          <w:szCs w:val="22"/>
          <w:lang w:val="fr-CA"/>
        </w:rPr>
        <w:t xml:space="preserve">Re : Concours </w:t>
      </w:r>
      <w:r w:rsidR="009B71AE">
        <w:rPr>
          <w:rFonts w:ascii="Avenir Next LT Pro" w:hAnsi="Avenir Next LT Pro"/>
          <w:sz w:val="22"/>
          <w:szCs w:val="22"/>
          <w:lang w:val="fr-CA"/>
        </w:rPr>
        <w:t>de l’AFPN pour des artistes des</w:t>
      </w:r>
      <w:r w:rsidRPr="009B71AE">
        <w:rPr>
          <w:rFonts w:ascii="Avenir Next LT Pro" w:hAnsi="Avenir Next LT Pro"/>
          <w:sz w:val="22"/>
          <w:szCs w:val="22"/>
          <w:lang w:val="fr-CA"/>
        </w:rPr>
        <w:t xml:space="preserve"> </w:t>
      </w:r>
      <w:r w:rsidR="0029552D" w:rsidRPr="009B71AE">
        <w:rPr>
          <w:rFonts w:ascii="Avenir Next LT Pro" w:hAnsi="Avenir Next LT Pro"/>
          <w:sz w:val="22"/>
          <w:szCs w:val="22"/>
          <w:lang w:val="fr-CA"/>
        </w:rPr>
        <w:t xml:space="preserve">Premières </w:t>
      </w:r>
      <w:r w:rsidR="009B71AE">
        <w:rPr>
          <w:rFonts w:ascii="Avenir Next LT Pro" w:hAnsi="Avenir Next LT Pro"/>
          <w:sz w:val="22"/>
          <w:szCs w:val="22"/>
          <w:lang w:val="fr-CA"/>
        </w:rPr>
        <w:t>Nations</w:t>
      </w:r>
    </w:p>
    <w:p w14:paraId="143FA71D" w14:textId="2FD33C39" w:rsidR="009956F8" w:rsidRPr="006D41E7" w:rsidRDefault="009956F8" w:rsidP="009956F8">
      <w:pPr>
        <w:spacing w:after="0" w:line="276" w:lineRule="auto"/>
        <w:ind w:left="2880" w:firstLine="720"/>
        <w:rPr>
          <w:rFonts w:ascii="Avenir Next LT Pro" w:hAnsi="Avenir Next LT Pro"/>
          <w:sz w:val="22"/>
          <w:szCs w:val="22"/>
          <w:lang w:val="en-US"/>
        </w:rPr>
      </w:pPr>
      <w:r w:rsidRPr="006D41E7">
        <w:rPr>
          <w:rFonts w:ascii="Avenir Next LT Pro" w:hAnsi="Avenir Next LT Pro"/>
          <w:sz w:val="22"/>
          <w:szCs w:val="22"/>
          <w:lang w:val="en-US"/>
        </w:rPr>
        <w:t>202-3500 Carrington Road</w:t>
      </w:r>
    </w:p>
    <w:p w14:paraId="68FAC6F8" w14:textId="50668245" w:rsidR="009956F8" w:rsidRPr="009B71AE" w:rsidRDefault="009956F8" w:rsidP="009956F8">
      <w:pPr>
        <w:spacing w:after="0" w:line="276" w:lineRule="auto"/>
        <w:ind w:left="2880" w:firstLine="720"/>
        <w:rPr>
          <w:rFonts w:ascii="Avenir Next LT Pro" w:hAnsi="Avenir Next LT Pro"/>
          <w:sz w:val="22"/>
          <w:szCs w:val="22"/>
          <w:lang w:val="fr-CA"/>
        </w:rPr>
      </w:pPr>
      <w:proofErr w:type="spellStart"/>
      <w:r w:rsidRPr="009B71AE">
        <w:rPr>
          <w:rFonts w:ascii="Avenir Next LT Pro" w:hAnsi="Avenir Next LT Pro"/>
          <w:sz w:val="22"/>
          <w:szCs w:val="22"/>
          <w:lang w:val="fr-CA"/>
        </w:rPr>
        <w:t>Westbank</w:t>
      </w:r>
      <w:proofErr w:type="spellEnd"/>
      <w:r w:rsidRPr="009B71AE">
        <w:rPr>
          <w:rFonts w:ascii="Avenir Next LT Pro" w:hAnsi="Avenir Next LT Pro"/>
          <w:sz w:val="22"/>
          <w:szCs w:val="22"/>
          <w:lang w:val="fr-CA"/>
        </w:rPr>
        <w:t>,</w:t>
      </w:r>
      <w:r w:rsidR="009B71AE" w:rsidRPr="009B71AE">
        <w:rPr>
          <w:rFonts w:ascii="Avenir Next LT Pro" w:hAnsi="Avenir Next LT Pro"/>
          <w:sz w:val="22"/>
          <w:szCs w:val="22"/>
          <w:lang w:val="fr-CA"/>
        </w:rPr>
        <w:t xml:space="preserve"> Colombie-Britannique, </w:t>
      </w:r>
      <w:r w:rsidRPr="009B71AE">
        <w:rPr>
          <w:rFonts w:ascii="Avenir Next LT Pro" w:hAnsi="Avenir Next LT Pro"/>
          <w:sz w:val="22"/>
          <w:szCs w:val="22"/>
          <w:lang w:val="fr-CA"/>
        </w:rPr>
        <w:t xml:space="preserve">V4T 3C1 </w:t>
      </w:r>
    </w:p>
    <w:p w14:paraId="635311A1" w14:textId="77777777" w:rsidR="009956F8" w:rsidRPr="009B71AE" w:rsidRDefault="009956F8" w:rsidP="009956F8">
      <w:pPr>
        <w:spacing w:after="0" w:line="276" w:lineRule="auto"/>
        <w:ind w:left="2880" w:firstLine="720"/>
        <w:rPr>
          <w:rFonts w:ascii="Avenir Next LT Pro" w:hAnsi="Avenir Next LT Pro"/>
          <w:sz w:val="22"/>
          <w:szCs w:val="22"/>
          <w:lang w:val="fr-CA"/>
        </w:rPr>
      </w:pPr>
    </w:p>
    <w:p w14:paraId="78463B30" w14:textId="55BA1EA3" w:rsidR="009956F8" w:rsidRPr="009B71AE" w:rsidRDefault="004A067B" w:rsidP="009956F8">
      <w:pPr>
        <w:spacing w:after="0" w:line="276" w:lineRule="auto"/>
        <w:rPr>
          <w:rFonts w:ascii="Avenir Next LT Pro" w:hAnsi="Avenir Next LT Pro"/>
          <w:sz w:val="22"/>
          <w:szCs w:val="22"/>
          <w:lang w:val="fr-CA"/>
        </w:rPr>
      </w:pPr>
      <w:r w:rsidRPr="009B71AE">
        <w:rPr>
          <w:rFonts w:ascii="Avenir Next LT Pro" w:hAnsi="Avenir Next LT Pro"/>
          <w:b/>
          <w:bCs/>
          <w:sz w:val="22"/>
          <w:szCs w:val="22"/>
          <w:lang w:val="fr-CA"/>
        </w:rPr>
        <w:t>DATE LIMITE :</w:t>
      </w:r>
      <w:r w:rsidRPr="009B71AE">
        <w:rPr>
          <w:rFonts w:ascii="Avenir Next LT Pro" w:hAnsi="Avenir Next LT Pro"/>
          <w:sz w:val="22"/>
          <w:szCs w:val="22"/>
          <w:lang w:val="fr-CA"/>
        </w:rPr>
        <w:tab/>
      </w:r>
      <w:r w:rsidRPr="009B71AE">
        <w:rPr>
          <w:rFonts w:ascii="Avenir Next LT Pro" w:hAnsi="Avenir Next LT Pro"/>
          <w:sz w:val="22"/>
          <w:szCs w:val="22"/>
          <w:lang w:val="fr-CA"/>
        </w:rPr>
        <w:tab/>
      </w:r>
      <w:r w:rsidRPr="009B71AE">
        <w:rPr>
          <w:rFonts w:ascii="Avenir Next LT Pro" w:hAnsi="Avenir Next LT Pro"/>
          <w:sz w:val="22"/>
          <w:szCs w:val="22"/>
          <w:lang w:val="fr-CA"/>
        </w:rPr>
        <w:tab/>
        <w:t xml:space="preserve">Doit être reçu avant le </w:t>
      </w:r>
      <w:r w:rsidR="000E69C8" w:rsidRPr="009B71AE">
        <w:rPr>
          <w:rFonts w:ascii="Avenir Next LT Pro" w:hAnsi="Avenir Next LT Pro"/>
          <w:sz w:val="22"/>
          <w:szCs w:val="22"/>
          <w:lang w:val="fr-CA"/>
        </w:rPr>
        <w:t xml:space="preserve">31 </w:t>
      </w:r>
      <w:r w:rsidR="00D34943" w:rsidRPr="009B71AE">
        <w:rPr>
          <w:rFonts w:ascii="Avenir Next LT Pro" w:hAnsi="Avenir Next LT Pro"/>
          <w:sz w:val="22"/>
          <w:szCs w:val="22"/>
          <w:lang w:val="fr-CA"/>
        </w:rPr>
        <w:t xml:space="preserve">mai </w:t>
      </w:r>
      <w:r w:rsidR="002777CD" w:rsidRPr="009B71AE">
        <w:rPr>
          <w:rFonts w:ascii="Avenir Next LT Pro" w:hAnsi="Avenir Next LT Pro"/>
          <w:sz w:val="22"/>
          <w:szCs w:val="22"/>
          <w:lang w:val="fr-CA"/>
        </w:rPr>
        <w:t>2025</w:t>
      </w:r>
    </w:p>
    <w:p w14:paraId="3902DB54" w14:textId="77777777" w:rsidR="002777CD" w:rsidRPr="009B71AE" w:rsidRDefault="002777CD" w:rsidP="009956F8">
      <w:pPr>
        <w:spacing w:after="0" w:line="276" w:lineRule="auto"/>
        <w:rPr>
          <w:rFonts w:ascii="Avenir Next LT Pro" w:hAnsi="Avenir Next LT Pro"/>
          <w:sz w:val="22"/>
          <w:szCs w:val="22"/>
          <w:lang w:val="fr-CA"/>
        </w:rPr>
      </w:pPr>
    </w:p>
    <w:p w14:paraId="7DEAD778" w14:textId="60017FEA" w:rsidR="002777CD" w:rsidRPr="009B71AE" w:rsidRDefault="002777CD" w:rsidP="009956F8">
      <w:pPr>
        <w:spacing w:after="0" w:line="276" w:lineRule="auto"/>
        <w:rPr>
          <w:rFonts w:ascii="Avenir Next LT Pro" w:hAnsi="Avenir Next LT Pro"/>
          <w:sz w:val="22"/>
          <w:szCs w:val="22"/>
          <w:lang w:val="fr-CA"/>
        </w:rPr>
      </w:pPr>
      <w:r w:rsidRPr="009B71AE">
        <w:rPr>
          <w:rFonts w:ascii="Avenir Next LT Pro" w:hAnsi="Avenir Next LT Pro"/>
          <w:b/>
          <w:bCs/>
          <w:sz w:val="22"/>
          <w:szCs w:val="22"/>
          <w:lang w:val="fr-CA"/>
        </w:rPr>
        <w:t>NOTIFICATION DES GAGNANTS :</w:t>
      </w:r>
      <w:r w:rsidRPr="009B71AE">
        <w:rPr>
          <w:rFonts w:ascii="Avenir Next LT Pro" w:hAnsi="Avenir Next LT Pro"/>
          <w:sz w:val="22"/>
          <w:szCs w:val="22"/>
          <w:lang w:val="fr-CA"/>
        </w:rPr>
        <w:tab/>
      </w:r>
      <w:r w:rsidR="00536AEC" w:rsidRPr="009B71AE">
        <w:rPr>
          <w:rFonts w:ascii="Avenir Next LT Pro" w:hAnsi="Avenir Next LT Pro"/>
          <w:sz w:val="22"/>
          <w:szCs w:val="22"/>
          <w:lang w:val="fr-CA"/>
        </w:rPr>
        <w:t xml:space="preserve">Par courrier électronique ou par téléphone au plus tard le </w:t>
      </w:r>
      <w:r w:rsidR="000E69C8" w:rsidRPr="009B71AE">
        <w:rPr>
          <w:rFonts w:ascii="Avenir Next LT Pro" w:hAnsi="Avenir Next LT Pro"/>
          <w:sz w:val="22"/>
          <w:szCs w:val="22"/>
          <w:lang w:val="fr-CA"/>
        </w:rPr>
        <w:t xml:space="preserve">14 juin </w:t>
      </w:r>
      <w:r w:rsidR="00536AEC" w:rsidRPr="009B71AE">
        <w:rPr>
          <w:rFonts w:ascii="Avenir Next LT Pro" w:hAnsi="Avenir Next LT Pro"/>
          <w:sz w:val="22"/>
          <w:szCs w:val="22"/>
          <w:lang w:val="fr-CA"/>
        </w:rPr>
        <w:t>2025.</w:t>
      </w:r>
    </w:p>
    <w:p w14:paraId="2B971DEA" w14:textId="77777777" w:rsidR="006D41E7" w:rsidRPr="009B71AE" w:rsidRDefault="006D41E7" w:rsidP="009956F8">
      <w:pPr>
        <w:spacing w:after="0" w:line="276" w:lineRule="auto"/>
        <w:rPr>
          <w:rFonts w:ascii="Avenir Next LT Pro" w:hAnsi="Avenir Next LT Pro"/>
          <w:lang w:val="fr-CA"/>
        </w:rPr>
      </w:pPr>
    </w:p>
    <w:p w14:paraId="561F51E3" w14:textId="77777777" w:rsidR="00F33318" w:rsidRPr="009B71AE" w:rsidRDefault="00F33318" w:rsidP="009956F8">
      <w:pPr>
        <w:spacing w:after="0" w:line="276" w:lineRule="auto"/>
        <w:rPr>
          <w:rFonts w:ascii="Avenir Next LT Pro" w:hAnsi="Avenir Next LT Pro"/>
          <w:lang w:val="fr-CA"/>
        </w:rPr>
      </w:pPr>
    </w:p>
    <w:p w14:paraId="1D1D7982" w14:textId="47AB4369" w:rsidR="00F33318" w:rsidRPr="009B71AE" w:rsidRDefault="00F33318" w:rsidP="006D41E7">
      <w:pPr>
        <w:spacing w:after="0" w:line="360" w:lineRule="auto"/>
        <w:rPr>
          <w:rFonts w:ascii="Avenir Next LT Pro" w:hAnsi="Avenir Next LT Pro"/>
          <w:lang w:val="fr-CA"/>
        </w:rPr>
      </w:pPr>
      <w:r w:rsidRPr="009B71AE">
        <w:rPr>
          <w:rFonts w:ascii="Avenir Next LT Pro" w:hAnsi="Avenir Next LT Pro"/>
          <w:lang w:val="fr-CA"/>
        </w:rPr>
        <w:t>NOM : ____________________________</w:t>
      </w:r>
      <w:r w:rsidRPr="009B71AE">
        <w:rPr>
          <w:rFonts w:ascii="Avenir Next LT Pro" w:hAnsi="Avenir Next LT Pro"/>
          <w:lang w:val="fr-CA"/>
        </w:rPr>
        <w:tab/>
      </w:r>
      <w:r w:rsidRPr="009B71AE">
        <w:rPr>
          <w:rFonts w:ascii="Avenir Next LT Pro" w:hAnsi="Avenir Next LT Pro"/>
          <w:lang w:val="fr-CA"/>
        </w:rPr>
        <w:tab/>
      </w:r>
      <w:r w:rsidR="009B71AE">
        <w:rPr>
          <w:rFonts w:ascii="Avenir Next LT Pro" w:hAnsi="Avenir Next LT Pro"/>
          <w:lang w:val="fr-CA"/>
        </w:rPr>
        <w:t>COURRIEL</w:t>
      </w:r>
      <w:r w:rsidRPr="009B71AE">
        <w:rPr>
          <w:rFonts w:ascii="Avenir Next LT Pro" w:hAnsi="Avenir Next LT Pro"/>
          <w:lang w:val="fr-CA"/>
        </w:rPr>
        <w:t xml:space="preserve"> : ____________________________</w:t>
      </w:r>
      <w:r w:rsidRPr="009B71AE">
        <w:rPr>
          <w:rFonts w:ascii="Avenir Next LT Pro" w:hAnsi="Avenir Next LT Pro"/>
          <w:lang w:val="fr-CA"/>
        </w:rPr>
        <w:tab/>
      </w:r>
    </w:p>
    <w:p w14:paraId="26642F48" w14:textId="77777777" w:rsidR="00536AEC" w:rsidRPr="009B71AE" w:rsidRDefault="00536AEC" w:rsidP="006D41E7">
      <w:pPr>
        <w:spacing w:after="0" w:line="360" w:lineRule="auto"/>
        <w:rPr>
          <w:rFonts w:ascii="Avenir Next LT Pro" w:hAnsi="Avenir Next LT Pro"/>
          <w:lang w:val="fr-CA"/>
        </w:rPr>
      </w:pPr>
    </w:p>
    <w:p w14:paraId="1C9FDCA1" w14:textId="2F7853A0" w:rsidR="00536AEC" w:rsidRPr="009B71AE" w:rsidRDefault="00F33318" w:rsidP="006D41E7">
      <w:pPr>
        <w:spacing w:after="0" w:line="360" w:lineRule="auto"/>
        <w:rPr>
          <w:rFonts w:ascii="Avenir Next LT Pro" w:hAnsi="Avenir Next LT Pro"/>
          <w:lang w:val="fr-CA"/>
        </w:rPr>
      </w:pPr>
      <w:r w:rsidRPr="009B71AE">
        <w:rPr>
          <w:rFonts w:ascii="Avenir Next LT Pro" w:hAnsi="Avenir Next LT Pro"/>
          <w:lang w:val="fr-CA"/>
        </w:rPr>
        <w:t>TÉLÉPHONE : ____________________________</w:t>
      </w:r>
      <w:r w:rsidRPr="009B71AE">
        <w:rPr>
          <w:rFonts w:ascii="Avenir Next LT Pro" w:hAnsi="Avenir Next LT Pro"/>
          <w:lang w:val="fr-CA"/>
        </w:rPr>
        <w:tab/>
        <w:t>COMMUN</w:t>
      </w:r>
      <w:r w:rsidR="009B71AE">
        <w:rPr>
          <w:rFonts w:ascii="Avenir Next LT Pro" w:hAnsi="Avenir Next LT Pro"/>
          <w:lang w:val="fr-CA"/>
        </w:rPr>
        <w:t>AUTÉ</w:t>
      </w:r>
      <w:r w:rsidRPr="009B71AE">
        <w:rPr>
          <w:rFonts w:ascii="Avenir Next LT Pro" w:hAnsi="Avenir Next LT Pro"/>
          <w:lang w:val="fr-CA"/>
        </w:rPr>
        <w:t>: ______________________</w:t>
      </w:r>
      <w:r w:rsidRPr="009B71AE">
        <w:rPr>
          <w:rFonts w:ascii="Avenir Next LT Pro" w:hAnsi="Avenir Next LT Pro"/>
          <w:lang w:val="fr-CA"/>
        </w:rPr>
        <w:tab/>
      </w:r>
    </w:p>
    <w:p w14:paraId="1737FB1F" w14:textId="77777777" w:rsidR="00072C1E" w:rsidRPr="009B71AE" w:rsidRDefault="00072C1E" w:rsidP="006D41E7">
      <w:pPr>
        <w:spacing w:after="0" w:line="360" w:lineRule="auto"/>
        <w:rPr>
          <w:rFonts w:ascii="Avenir Next LT Pro" w:hAnsi="Avenir Next LT Pro"/>
          <w:lang w:val="fr-CA"/>
        </w:rPr>
      </w:pPr>
    </w:p>
    <w:p w14:paraId="015B10DE" w14:textId="181147E5" w:rsidR="00F33318" w:rsidRPr="009B71AE" w:rsidRDefault="00F33318" w:rsidP="00107A6C">
      <w:pPr>
        <w:spacing w:after="0" w:line="360" w:lineRule="auto"/>
        <w:rPr>
          <w:rFonts w:ascii="Avenir Next LT Pro" w:hAnsi="Avenir Next LT Pro"/>
          <w:lang w:val="fr-CA"/>
        </w:rPr>
      </w:pPr>
      <w:r w:rsidRPr="009B71AE">
        <w:rPr>
          <w:rFonts w:ascii="Avenir Next LT Pro" w:hAnsi="Avenir Next LT Pro"/>
          <w:lang w:val="fr-CA"/>
        </w:rPr>
        <w:t>NOM DE L</w:t>
      </w:r>
      <w:r w:rsidR="009B71AE">
        <w:rPr>
          <w:rFonts w:ascii="Avenir Next LT Pro" w:hAnsi="Avenir Next LT Pro"/>
          <w:lang w:val="fr-CA"/>
        </w:rPr>
        <w:t>’ŒUVRE D’ART</w:t>
      </w:r>
      <w:r w:rsidRPr="009B71AE">
        <w:rPr>
          <w:rFonts w:ascii="Avenir Next LT Pro" w:hAnsi="Avenir Next LT Pro"/>
          <w:lang w:val="fr-CA"/>
        </w:rPr>
        <w:t xml:space="preserve"> : ___________________________________________________________</w:t>
      </w:r>
    </w:p>
    <w:p w14:paraId="5F5B9A96" w14:textId="77777777" w:rsidR="00072C1E" w:rsidRPr="009B71AE" w:rsidRDefault="00072C1E" w:rsidP="009956F8">
      <w:pPr>
        <w:spacing w:after="0" w:line="276" w:lineRule="auto"/>
        <w:rPr>
          <w:rFonts w:ascii="Avenir Next LT Pro" w:hAnsi="Avenir Next LT Pro"/>
          <w:lang w:val="fr-CA"/>
        </w:rPr>
      </w:pPr>
    </w:p>
    <w:p w14:paraId="30F516DE" w14:textId="04DC0111" w:rsidR="00072C1E" w:rsidRPr="009B71AE" w:rsidRDefault="00072C1E" w:rsidP="006D41E7">
      <w:pPr>
        <w:spacing w:after="0" w:line="360" w:lineRule="auto"/>
        <w:rPr>
          <w:rFonts w:ascii="Avenir Next LT Pro" w:hAnsi="Avenir Next LT Pro"/>
          <w:i/>
          <w:iCs/>
          <w:sz w:val="17"/>
          <w:szCs w:val="17"/>
          <w:lang w:val="fr-CA"/>
        </w:rPr>
      </w:pPr>
      <w:r w:rsidRPr="009B71AE">
        <w:rPr>
          <w:rFonts w:ascii="Avenir Next LT Pro" w:hAnsi="Avenir Next LT Pro"/>
          <w:i/>
          <w:iCs/>
          <w:sz w:val="17"/>
          <w:szCs w:val="17"/>
          <w:lang w:val="fr-CA"/>
        </w:rPr>
        <w:t xml:space="preserve">Libération des droits d'auteur : En soumettant leur œuvre, les artistes accordent à l'AFPN une licence non exclusive et libre de droits pour utiliser l'œuvre soumise à des fins promotionnelles sur tous les canaux de communication, y compris les publications numériques et imprimées, et sur les plates-formes de </w:t>
      </w:r>
      <w:r w:rsidR="00452837">
        <w:rPr>
          <w:rFonts w:ascii="Avenir Next LT Pro" w:hAnsi="Avenir Next LT Pro"/>
          <w:i/>
          <w:iCs/>
          <w:sz w:val="17"/>
          <w:szCs w:val="17"/>
          <w:lang w:val="fr-CA"/>
        </w:rPr>
        <w:t>réseaux</w:t>
      </w:r>
      <w:r w:rsidRPr="009B71AE">
        <w:rPr>
          <w:rFonts w:ascii="Avenir Next LT Pro" w:hAnsi="Avenir Next LT Pro"/>
          <w:i/>
          <w:iCs/>
          <w:sz w:val="17"/>
          <w:szCs w:val="17"/>
          <w:lang w:val="fr-CA"/>
        </w:rPr>
        <w:t xml:space="preserve"> sociaux, avec une attribution appropriée à l'artiste. Les artistes conservent l'intégralité des droits d'auteur sur leurs œuvres. L'AFPN ne modifiera pas l'œuvre sans le consentement écrit préalable de l'artiste. La soumission de l'œuvre ne donne pas droit à une compensation financière, sauf si l'œuvre est sélectionnée dans le but décrit ci-dessus. </w:t>
      </w:r>
      <w:r w:rsidR="002630E6" w:rsidRPr="009B71AE">
        <w:rPr>
          <w:rFonts w:ascii="Avenir Next LT Pro" w:hAnsi="Avenir Next LT Pro"/>
          <w:i/>
          <w:iCs/>
          <w:sz w:val="17"/>
          <w:szCs w:val="17"/>
          <w:lang w:val="fr-CA"/>
        </w:rPr>
        <w:t xml:space="preserve">Les artistes peuvent se voir confier la création d'une œuvre plus importante </w:t>
      </w:r>
      <w:r w:rsidR="005D52D5" w:rsidRPr="009B71AE">
        <w:rPr>
          <w:rFonts w:ascii="Avenir Next LT Pro" w:hAnsi="Avenir Next LT Pro"/>
          <w:i/>
          <w:iCs/>
          <w:sz w:val="17"/>
          <w:szCs w:val="17"/>
          <w:lang w:val="fr-CA"/>
        </w:rPr>
        <w:t>sur la base de leur soumission</w:t>
      </w:r>
      <w:r w:rsidR="002630E6" w:rsidRPr="009B71AE">
        <w:rPr>
          <w:rFonts w:ascii="Avenir Next LT Pro" w:hAnsi="Avenir Next LT Pro"/>
          <w:i/>
          <w:iCs/>
          <w:sz w:val="17"/>
          <w:szCs w:val="17"/>
          <w:lang w:val="fr-CA"/>
        </w:rPr>
        <w:t xml:space="preserve">. </w:t>
      </w:r>
    </w:p>
    <w:p w14:paraId="0FD55CC2" w14:textId="128B2327" w:rsidR="00D1339B" w:rsidRPr="009B71AE" w:rsidRDefault="00D1339B" w:rsidP="00072C1E">
      <w:pPr>
        <w:spacing w:after="0" w:line="360" w:lineRule="auto"/>
        <w:rPr>
          <w:rFonts w:ascii="Avenir Next LT Pro" w:hAnsi="Avenir Next LT Pro"/>
          <w:sz w:val="20"/>
          <w:szCs w:val="20"/>
          <w:lang w:val="fr-CA"/>
        </w:rPr>
      </w:pPr>
    </w:p>
    <w:p w14:paraId="32BDC132" w14:textId="3A7CD7E3" w:rsidR="006E0B99" w:rsidRDefault="00D1339B" w:rsidP="00107A6C">
      <w:pPr>
        <w:spacing w:after="0" w:line="360" w:lineRule="auto"/>
        <w:rPr>
          <w:rFonts w:ascii="Avenir Next LT Pro" w:hAnsi="Avenir Next LT Pro"/>
          <w:sz w:val="20"/>
          <w:szCs w:val="20"/>
          <w:lang w:val="fr-CA"/>
        </w:rPr>
      </w:pPr>
      <w:r w:rsidRPr="009B71AE">
        <w:rPr>
          <w:rFonts w:ascii="Avenir Next LT Pro" w:hAnsi="Avenir Next LT Pro"/>
          <w:sz w:val="20"/>
          <w:szCs w:val="20"/>
          <w:lang w:val="fr-CA"/>
        </w:rPr>
        <w:t>NOM ET SIGNATURE (*indiquant la libération</w:t>
      </w:r>
      <w:r w:rsidR="006E0B99">
        <w:rPr>
          <w:rFonts w:ascii="Avenir Next LT Pro" w:hAnsi="Avenir Next LT Pro"/>
          <w:sz w:val="20"/>
          <w:szCs w:val="20"/>
          <w:lang w:val="fr-CA"/>
        </w:rPr>
        <w:t xml:space="preserve"> des droits</w:t>
      </w:r>
      <w:r w:rsidRPr="009B71AE">
        <w:rPr>
          <w:rFonts w:ascii="Avenir Next LT Pro" w:hAnsi="Avenir Next LT Pro"/>
          <w:sz w:val="20"/>
          <w:szCs w:val="20"/>
          <w:lang w:val="fr-CA"/>
        </w:rPr>
        <w:t>)</w:t>
      </w:r>
    </w:p>
    <w:p w14:paraId="5A469A7B" w14:textId="716E624B" w:rsidR="00D1339B" w:rsidRPr="009B71AE" w:rsidRDefault="007F4678" w:rsidP="00107A6C">
      <w:pPr>
        <w:spacing w:after="0" w:line="360" w:lineRule="auto"/>
        <w:rPr>
          <w:rFonts w:ascii="Avenir Next LT Pro" w:hAnsi="Avenir Next LT Pro"/>
          <w:sz w:val="20"/>
          <w:szCs w:val="20"/>
          <w:lang w:val="fr-CA"/>
        </w:rPr>
      </w:pPr>
      <w:r w:rsidRPr="009B71AE">
        <w:rPr>
          <w:rFonts w:ascii="Avenir Next LT Pro" w:hAnsi="Avenir Next LT Pro"/>
          <w:sz w:val="20"/>
          <w:szCs w:val="20"/>
          <w:lang w:val="fr-CA"/>
        </w:rPr>
        <w:lastRenderedPageBreak/>
        <w:t xml:space="preserve">NOM : </w:t>
      </w:r>
      <w:r w:rsidR="00A518B4" w:rsidRPr="009B71AE">
        <w:rPr>
          <w:rFonts w:ascii="Avenir Next LT Pro" w:hAnsi="Avenir Next LT Pro"/>
          <w:sz w:val="20"/>
          <w:szCs w:val="20"/>
          <w:lang w:val="fr-CA"/>
        </w:rPr>
        <w:t>__________________________________________</w:t>
      </w:r>
    </w:p>
    <w:p w14:paraId="42B76269" w14:textId="2EE6CAF3" w:rsidR="00A518B4" w:rsidRPr="009B71AE" w:rsidRDefault="006D41E7" w:rsidP="00107A6C">
      <w:pPr>
        <w:spacing w:after="0" w:line="360" w:lineRule="auto"/>
        <w:rPr>
          <w:rFonts w:ascii="Avenir Next LT Pro" w:hAnsi="Avenir Next LT Pro"/>
          <w:sz w:val="20"/>
          <w:szCs w:val="20"/>
          <w:lang w:val="fr-CA"/>
        </w:rPr>
      </w:pPr>
      <w:r w:rsidRPr="009B71AE">
        <w:rPr>
          <w:rFonts w:ascii="Avenir Next LT Pro" w:hAnsi="Avenir Next LT Pro"/>
          <w:sz w:val="20"/>
          <w:szCs w:val="20"/>
          <w:lang w:val="fr-CA"/>
        </w:rPr>
        <w:tab/>
      </w:r>
      <w:r w:rsidRPr="009B71AE">
        <w:rPr>
          <w:rFonts w:ascii="Avenir Next LT Pro" w:hAnsi="Avenir Next LT Pro"/>
          <w:sz w:val="20"/>
          <w:szCs w:val="20"/>
          <w:lang w:val="fr-CA"/>
        </w:rPr>
        <w:tab/>
      </w:r>
      <w:r w:rsidRPr="009B71AE">
        <w:rPr>
          <w:rFonts w:ascii="Avenir Next LT Pro" w:hAnsi="Avenir Next LT Pro"/>
          <w:sz w:val="20"/>
          <w:szCs w:val="20"/>
          <w:lang w:val="fr-CA"/>
        </w:rPr>
        <w:tab/>
      </w:r>
      <w:r w:rsidRPr="009B71AE">
        <w:rPr>
          <w:rFonts w:ascii="Avenir Next LT Pro" w:hAnsi="Avenir Next LT Pro"/>
          <w:sz w:val="20"/>
          <w:szCs w:val="20"/>
          <w:lang w:val="fr-CA"/>
        </w:rPr>
        <w:tab/>
      </w:r>
      <w:r w:rsidRPr="009B71AE">
        <w:rPr>
          <w:rFonts w:ascii="Avenir Next LT Pro" w:hAnsi="Avenir Next LT Pro"/>
          <w:sz w:val="20"/>
          <w:szCs w:val="20"/>
          <w:lang w:val="fr-CA"/>
        </w:rPr>
        <w:tab/>
      </w:r>
      <w:r w:rsidRPr="009B71AE">
        <w:rPr>
          <w:rFonts w:ascii="Avenir Next LT Pro" w:hAnsi="Avenir Next LT Pro"/>
          <w:sz w:val="20"/>
          <w:szCs w:val="20"/>
          <w:lang w:val="fr-CA"/>
        </w:rPr>
        <w:tab/>
      </w:r>
    </w:p>
    <w:p w14:paraId="43A5F473" w14:textId="1EEF306A" w:rsidR="00362C8D" w:rsidRDefault="007F4678" w:rsidP="007F4678">
      <w:pPr>
        <w:spacing w:after="0" w:line="360" w:lineRule="auto"/>
        <w:ind w:left="3600" w:firstLine="720"/>
        <w:rPr>
          <w:rFonts w:ascii="Avenir Next LT Pro" w:hAnsi="Avenir Next LT Pro"/>
          <w:sz w:val="20"/>
          <w:szCs w:val="20"/>
          <w:lang w:val="en-US"/>
        </w:rPr>
      </w:pPr>
      <w:r>
        <w:rPr>
          <w:rFonts w:ascii="Avenir Next LT Pro" w:hAnsi="Avenir Next LT Pro"/>
          <w:sz w:val="20"/>
          <w:szCs w:val="20"/>
          <w:lang w:val="en-US"/>
        </w:rPr>
        <w:t>SIGNATURE: _____________________________________</w:t>
      </w:r>
    </w:p>
    <w:p w14:paraId="63148361" w14:textId="77777777" w:rsidR="006E0B99" w:rsidRPr="006E0B99" w:rsidRDefault="006E0B99" w:rsidP="006E0B99">
      <w:pPr>
        <w:rPr>
          <w:rFonts w:ascii="Avenir Next LT Pro" w:hAnsi="Avenir Next LT Pro"/>
          <w:sz w:val="20"/>
          <w:szCs w:val="20"/>
          <w:lang w:val="en-US"/>
        </w:rPr>
      </w:pPr>
    </w:p>
    <w:p w14:paraId="34DF3C66" w14:textId="77777777" w:rsidR="006E0B99" w:rsidRPr="006E0B99" w:rsidRDefault="006E0B99" w:rsidP="006E0B99">
      <w:pPr>
        <w:rPr>
          <w:rFonts w:ascii="Avenir Next LT Pro" w:hAnsi="Avenir Next LT Pro"/>
          <w:sz w:val="20"/>
          <w:szCs w:val="20"/>
          <w:lang w:val="en-US"/>
        </w:rPr>
      </w:pPr>
    </w:p>
    <w:p w14:paraId="37E31A6A" w14:textId="77777777" w:rsidR="006E0B99" w:rsidRPr="006E0B99" w:rsidRDefault="006E0B99" w:rsidP="006E0B99">
      <w:pPr>
        <w:rPr>
          <w:rFonts w:ascii="Avenir Next LT Pro" w:hAnsi="Avenir Next LT Pro"/>
          <w:sz w:val="20"/>
          <w:szCs w:val="20"/>
          <w:lang w:val="en-US"/>
        </w:rPr>
      </w:pPr>
    </w:p>
    <w:p w14:paraId="2B91CB62" w14:textId="77777777" w:rsidR="006E0B99" w:rsidRPr="006E0B99" w:rsidRDefault="006E0B99" w:rsidP="006E0B99">
      <w:pPr>
        <w:rPr>
          <w:rFonts w:ascii="Avenir Next LT Pro" w:hAnsi="Avenir Next LT Pro"/>
          <w:sz w:val="20"/>
          <w:szCs w:val="20"/>
          <w:lang w:val="en-US"/>
        </w:rPr>
      </w:pPr>
    </w:p>
    <w:p w14:paraId="5508C889" w14:textId="77777777" w:rsidR="006E0B99" w:rsidRPr="006E0B99" w:rsidRDefault="006E0B99" w:rsidP="006E0B99">
      <w:pPr>
        <w:rPr>
          <w:rFonts w:ascii="Avenir Next LT Pro" w:hAnsi="Avenir Next LT Pro"/>
          <w:sz w:val="20"/>
          <w:szCs w:val="20"/>
          <w:lang w:val="en-US"/>
        </w:rPr>
      </w:pPr>
    </w:p>
    <w:p w14:paraId="6498DBED" w14:textId="77777777" w:rsidR="006E0B99" w:rsidRPr="006E0B99" w:rsidRDefault="006E0B99" w:rsidP="006E0B99">
      <w:pPr>
        <w:rPr>
          <w:rFonts w:ascii="Avenir Next LT Pro" w:hAnsi="Avenir Next LT Pro"/>
          <w:sz w:val="20"/>
          <w:szCs w:val="20"/>
          <w:lang w:val="en-US"/>
        </w:rPr>
      </w:pPr>
    </w:p>
    <w:p w14:paraId="657FB6A2" w14:textId="77777777" w:rsidR="006E0B99" w:rsidRPr="006E0B99" w:rsidRDefault="006E0B99" w:rsidP="006E0B99">
      <w:pPr>
        <w:rPr>
          <w:rFonts w:ascii="Avenir Next LT Pro" w:hAnsi="Avenir Next LT Pro"/>
          <w:sz w:val="20"/>
          <w:szCs w:val="20"/>
          <w:lang w:val="en-US"/>
        </w:rPr>
      </w:pPr>
    </w:p>
    <w:p w14:paraId="4004D298" w14:textId="77777777" w:rsidR="006E0B99" w:rsidRPr="006E0B99" w:rsidRDefault="006E0B99" w:rsidP="006E0B99">
      <w:pPr>
        <w:rPr>
          <w:rFonts w:ascii="Avenir Next LT Pro" w:hAnsi="Avenir Next LT Pro"/>
          <w:sz w:val="20"/>
          <w:szCs w:val="20"/>
          <w:lang w:val="en-US"/>
        </w:rPr>
      </w:pPr>
    </w:p>
    <w:p w14:paraId="3F130EA4" w14:textId="77777777" w:rsidR="006E0B99" w:rsidRPr="006E0B99" w:rsidRDefault="006E0B99" w:rsidP="006E0B99">
      <w:pPr>
        <w:rPr>
          <w:rFonts w:ascii="Avenir Next LT Pro" w:hAnsi="Avenir Next LT Pro"/>
          <w:sz w:val="20"/>
          <w:szCs w:val="20"/>
          <w:lang w:val="en-US"/>
        </w:rPr>
      </w:pPr>
    </w:p>
    <w:p w14:paraId="11239B0B" w14:textId="77777777" w:rsidR="006E0B99" w:rsidRPr="006E0B99" w:rsidRDefault="006E0B99" w:rsidP="006E0B99">
      <w:pPr>
        <w:rPr>
          <w:rFonts w:ascii="Avenir Next LT Pro" w:hAnsi="Avenir Next LT Pro"/>
          <w:sz w:val="20"/>
          <w:szCs w:val="20"/>
          <w:lang w:val="en-US"/>
        </w:rPr>
      </w:pPr>
    </w:p>
    <w:p w14:paraId="75A3E7F8" w14:textId="77777777" w:rsidR="006E0B99" w:rsidRPr="006E0B99" w:rsidRDefault="006E0B99" w:rsidP="006E0B99">
      <w:pPr>
        <w:rPr>
          <w:rFonts w:ascii="Avenir Next LT Pro" w:hAnsi="Avenir Next LT Pro"/>
          <w:sz w:val="20"/>
          <w:szCs w:val="20"/>
          <w:lang w:val="en-US"/>
        </w:rPr>
      </w:pPr>
    </w:p>
    <w:p w14:paraId="24D4ACDC" w14:textId="77777777" w:rsidR="006E0B99" w:rsidRPr="006E0B99" w:rsidRDefault="006E0B99" w:rsidP="006E0B99">
      <w:pPr>
        <w:rPr>
          <w:rFonts w:ascii="Avenir Next LT Pro" w:hAnsi="Avenir Next LT Pro"/>
          <w:sz w:val="20"/>
          <w:szCs w:val="20"/>
          <w:lang w:val="en-US"/>
        </w:rPr>
      </w:pPr>
    </w:p>
    <w:p w14:paraId="08FFECB3" w14:textId="77777777" w:rsidR="006E0B99" w:rsidRPr="006E0B99" w:rsidRDefault="006E0B99" w:rsidP="006E0B99">
      <w:pPr>
        <w:rPr>
          <w:rFonts w:ascii="Avenir Next LT Pro" w:hAnsi="Avenir Next LT Pro"/>
          <w:sz w:val="20"/>
          <w:szCs w:val="20"/>
          <w:lang w:val="en-US"/>
        </w:rPr>
      </w:pPr>
    </w:p>
    <w:p w14:paraId="6A55DA03" w14:textId="77777777" w:rsidR="006E0B99" w:rsidRPr="006E0B99" w:rsidRDefault="006E0B99" w:rsidP="006E0B99">
      <w:pPr>
        <w:rPr>
          <w:rFonts w:ascii="Avenir Next LT Pro" w:hAnsi="Avenir Next LT Pro"/>
          <w:sz w:val="20"/>
          <w:szCs w:val="20"/>
          <w:lang w:val="en-US"/>
        </w:rPr>
      </w:pPr>
    </w:p>
    <w:p w14:paraId="6E84982C" w14:textId="77777777" w:rsidR="006E0B99" w:rsidRPr="006E0B99" w:rsidRDefault="006E0B99" w:rsidP="006E0B99">
      <w:pPr>
        <w:rPr>
          <w:rFonts w:ascii="Avenir Next LT Pro" w:hAnsi="Avenir Next LT Pro"/>
          <w:sz w:val="20"/>
          <w:szCs w:val="20"/>
          <w:lang w:val="en-US"/>
        </w:rPr>
      </w:pPr>
    </w:p>
    <w:p w14:paraId="6A77A5CE" w14:textId="77777777" w:rsidR="006E0B99" w:rsidRPr="006E0B99" w:rsidRDefault="006E0B99" w:rsidP="006E0B99">
      <w:pPr>
        <w:rPr>
          <w:rFonts w:ascii="Avenir Next LT Pro" w:hAnsi="Avenir Next LT Pro"/>
          <w:sz w:val="20"/>
          <w:szCs w:val="20"/>
          <w:lang w:val="en-US"/>
        </w:rPr>
      </w:pPr>
    </w:p>
    <w:p w14:paraId="02C8F91B" w14:textId="77777777" w:rsidR="006E0B99" w:rsidRPr="006E0B99" w:rsidRDefault="006E0B99" w:rsidP="006E0B99">
      <w:pPr>
        <w:rPr>
          <w:rFonts w:ascii="Avenir Next LT Pro" w:hAnsi="Avenir Next LT Pro"/>
          <w:sz w:val="20"/>
          <w:szCs w:val="20"/>
          <w:lang w:val="en-US"/>
        </w:rPr>
      </w:pPr>
    </w:p>
    <w:p w14:paraId="41BD767D" w14:textId="77777777" w:rsidR="006E0B99" w:rsidRPr="006E0B99" w:rsidRDefault="006E0B99" w:rsidP="006E0B99">
      <w:pPr>
        <w:rPr>
          <w:rFonts w:ascii="Avenir Next LT Pro" w:hAnsi="Avenir Next LT Pro"/>
          <w:sz w:val="20"/>
          <w:szCs w:val="20"/>
          <w:lang w:val="en-US"/>
        </w:rPr>
      </w:pPr>
    </w:p>
    <w:p w14:paraId="2E4527A5" w14:textId="77777777" w:rsidR="006E0B99" w:rsidRPr="006E0B99" w:rsidRDefault="006E0B99" w:rsidP="006E0B99">
      <w:pPr>
        <w:rPr>
          <w:rFonts w:ascii="Avenir Next LT Pro" w:hAnsi="Avenir Next LT Pro"/>
          <w:sz w:val="20"/>
          <w:szCs w:val="20"/>
          <w:lang w:val="en-US"/>
        </w:rPr>
      </w:pPr>
    </w:p>
    <w:p w14:paraId="076088D5" w14:textId="77777777" w:rsidR="006E0B99" w:rsidRPr="006E0B99" w:rsidRDefault="006E0B99" w:rsidP="006E0B99">
      <w:pPr>
        <w:rPr>
          <w:rFonts w:ascii="Avenir Next LT Pro" w:hAnsi="Avenir Next LT Pro"/>
          <w:sz w:val="20"/>
          <w:szCs w:val="20"/>
          <w:lang w:val="en-US"/>
        </w:rPr>
      </w:pPr>
    </w:p>
    <w:p w14:paraId="1FA56145" w14:textId="77777777" w:rsidR="006E0B99" w:rsidRPr="006E0B99" w:rsidRDefault="006E0B99" w:rsidP="006E0B99">
      <w:pPr>
        <w:rPr>
          <w:rFonts w:ascii="Avenir Next LT Pro" w:hAnsi="Avenir Next LT Pro"/>
          <w:sz w:val="20"/>
          <w:szCs w:val="20"/>
          <w:lang w:val="en-US"/>
        </w:rPr>
      </w:pPr>
    </w:p>
    <w:p w14:paraId="30389CBC" w14:textId="77777777" w:rsidR="006E0B99" w:rsidRPr="006E0B99" w:rsidRDefault="006E0B99" w:rsidP="006E0B99">
      <w:pPr>
        <w:rPr>
          <w:rFonts w:ascii="Avenir Next LT Pro" w:hAnsi="Avenir Next LT Pro"/>
          <w:sz w:val="20"/>
          <w:szCs w:val="20"/>
          <w:lang w:val="en-US"/>
        </w:rPr>
      </w:pPr>
    </w:p>
    <w:p w14:paraId="1B92B95B" w14:textId="77777777" w:rsidR="006E0B99" w:rsidRPr="006E0B99" w:rsidRDefault="006E0B99" w:rsidP="006E0B99">
      <w:pPr>
        <w:rPr>
          <w:rFonts w:ascii="Avenir Next LT Pro" w:hAnsi="Avenir Next LT Pro"/>
          <w:sz w:val="20"/>
          <w:szCs w:val="20"/>
          <w:lang w:val="en-US"/>
        </w:rPr>
      </w:pPr>
    </w:p>
    <w:p w14:paraId="5CFC8FE8" w14:textId="77777777" w:rsidR="006E0B99" w:rsidRPr="006E0B99" w:rsidRDefault="006E0B99" w:rsidP="006E0B99">
      <w:pPr>
        <w:rPr>
          <w:rFonts w:ascii="Avenir Next LT Pro" w:hAnsi="Avenir Next LT Pro"/>
          <w:sz w:val="20"/>
          <w:szCs w:val="20"/>
          <w:lang w:val="en-US"/>
        </w:rPr>
      </w:pPr>
    </w:p>
    <w:p w14:paraId="351BAAA9" w14:textId="77777777" w:rsidR="006E0B99" w:rsidRPr="006E0B99" w:rsidRDefault="006E0B99" w:rsidP="006E0B99">
      <w:pPr>
        <w:rPr>
          <w:rFonts w:ascii="Avenir Next LT Pro" w:hAnsi="Avenir Next LT Pro"/>
          <w:sz w:val="20"/>
          <w:szCs w:val="20"/>
          <w:lang w:val="en-US"/>
        </w:rPr>
      </w:pPr>
    </w:p>
    <w:p w14:paraId="1569FEAA" w14:textId="1E5B82D2" w:rsidR="006E0B99" w:rsidRPr="006E0B99" w:rsidRDefault="006E0B99" w:rsidP="006E0B99">
      <w:pPr>
        <w:tabs>
          <w:tab w:val="left" w:pos="1830"/>
        </w:tabs>
        <w:rPr>
          <w:rFonts w:ascii="Avenir Next LT Pro" w:hAnsi="Avenir Next LT Pro"/>
          <w:sz w:val="20"/>
          <w:szCs w:val="20"/>
          <w:lang w:val="en-US"/>
        </w:rPr>
      </w:pPr>
      <w:r>
        <w:rPr>
          <w:rFonts w:ascii="Avenir Next LT Pro" w:hAnsi="Avenir Next LT Pro"/>
          <w:sz w:val="20"/>
          <w:szCs w:val="20"/>
          <w:lang w:val="en-US"/>
        </w:rPr>
        <w:tab/>
      </w:r>
    </w:p>
    <w:sectPr w:rsidR="006E0B99" w:rsidRPr="006E0B99" w:rsidSect="00806913">
      <w:headerReference w:type="default" r:id="rId10"/>
      <w:footerReference w:type="defaul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C5ED" w14:textId="77777777" w:rsidR="00736084" w:rsidRDefault="00736084" w:rsidP="00C47E4B">
      <w:pPr>
        <w:spacing w:after="0" w:line="240" w:lineRule="auto"/>
      </w:pPr>
      <w:r>
        <w:separator/>
      </w:r>
    </w:p>
  </w:endnote>
  <w:endnote w:type="continuationSeparator" w:id="0">
    <w:p w14:paraId="51FE8B97" w14:textId="77777777" w:rsidR="00736084" w:rsidRDefault="00736084" w:rsidP="00C47E4B">
      <w:pPr>
        <w:spacing w:after="0" w:line="240" w:lineRule="auto"/>
      </w:pPr>
      <w:r>
        <w:continuationSeparator/>
      </w:r>
    </w:p>
  </w:endnote>
  <w:endnote w:type="continuationNotice" w:id="1">
    <w:p w14:paraId="3D89F45F" w14:textId="77777777" w:rsidR="00736084" w:rsidRDefault="007360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Next LT Pro Regular"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46853" w14:textId="252B319A" w:rsidR="00C47E4B" w:rsidRDefault="005C1217">
    <w:pPr>
      <w:pStyle w:val="Pieddepage"/>
    </w:pPr>
    <w:r w:rsidRPr="00733A03">
      <w:rPr>
        <w:rFonts w:ascii="Avenir Next LT Pro" w:hAnsi="Avenir Next LT Pro"/>
        <w:noProof/>
        <w:lang w:val="en-US"/>
      </w:rPr>
      <w:drawing>
        <wp:anchor distT="0" distB="0" distL="114300" distR="114300" simplePos="0" relativeHeight="251658242" behindDoc="0" locked="0" layoutInCell="1" allowOverlap="1" wp14:anchorId="616CE594" wp14:editId="6D131CDA">
          <wp:simplePos x="0" y="0"/>
          <wp:positionH relativeFrom="page">
            <wp:align>right</wp:align>
          </wp:positionH>
          <wp:positionV relativeFrom="paragraph">
            <wp:posOffset>-988680</wp:posOffset>
          </wp:positionV>
          <wp:extent cx="4684940" cy="2191370"/>
          <wp:effectExtent l="0" t="0" r="1905" b="0"/>
          <wp:wrapNone/>
          <wp:docPr id="220635049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528216" name="Graphic 200152821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4940" cy="2191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C8D">
      <w:rPr>
        <w:noProof/>
      </w:rPr>
      <w:drawing>
        <wp:inline distT="0" distB="0" distL="0" distR="0" wp14:anchorId="5EB29219" wp14:editId="47EA5331">
          <wp:extent cx="4093029" cy="688614"/>
          <wp:effectExtent l="0" t="0" r="3175" b="0"/>
          <wp:docPr id="9136753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7562" cy="697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FCC28" w14:textId="77777777" w:rsidR="00736084" w:rsidRDefault="00736084" w:rsidP="00C47E4B">
      <w:pPr>
        <w:spacing w:after="0" w:line="240" w:lineRule="auto"/>
      </w:pPr>
      <w:r>
        <w:separator/>
      </w:r>
    </w:p>
  </w:footnote>
  <w:footnote w:type="continuationSeparator" w:id="0">
    <w:p w14:paraId="37395611" w14:textId="77777777" w:rsidR="00736084" w:rsidRDefault="00736084" w:rsidP="00C47E4B">
      <w:pPr>
        <w:spacing w:after="0" w:line="240" w:lineRule="auto"/>
      </w:pPr>
      <w:r>
        <w:continuationSeparator/>
      </w:r>
    </w:p>
  </w:footnote>
  <w:footnote w:type="continuationNotice" w:id="1">
    <w:p w14:paraId="11DEEF8D" w14:textId="77777777" w:rsidR="00736084" w:rsidRDefault="007360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E124" w14:textId="6F48C9F2" w:rsidR="00C47E4B" w:rsidRDefault="00C47E4B">
    <w:pPr>
      <w:pStyle w:val="En-tte"/>
    </w:pP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56783BDA" wp14:editId="441EE60C">
          <wp:simplePos x="0" y="0"/>
          <wp:positionH relativeFrom="margin">
            <wp:align>right</wp:align>
          </wp:positionH>
          <wp:positionV relativeFrom="paragraph">
            <wp:posOffset>-105410</wp:posOffset>
          </wp:positionV>
          <wp:extent cx="2114550" cy="361950"/>
          <wp:effectExtent l="0" t="0" r="0" b="0"/>
          <wp:wrapNone/>
          <wp:docPr id="603122875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122875" name="Graphic 6031228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7326E19" wp14:editId="56CBF6B0">
          <wp:simplePos x="0" y="0"/>
          <wp:positionH relativeFrom="column">
            <wp:posOffset>66675</wp:posOffset>
          </wp:positionH>
          <wp:positionV relativeFrom="paragraph">
            <wp:posOffset>-181610</wp:posOffset>
          </wp:positionV>
          <wp:extent cx="2562726" cy="457200"/>
          <wp:effectExtent l="0" t="0" r="9525" b="0"/>
          <wp:wrapNone/>
          <wp:docPr id="2119210948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210948" name="Graphic 2119210948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726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2C"/>
    <w:rsid w:val="000029BD"/>
    <w:rsid w:val="00031008"/>
    <w:rsid w:val="000533BB"/>
    <w:rsid w:val="00066893"/>
    <w:rsid w:val="00072C1E"/>
    <w:rsid w:val="00096A17"/>
    <w:rsid w:val="000A44D4"/>
    <w:rsid w:val="000C0846"/>
    <w:rsid w:val="000E69C8"/>
    <w:rsid w:val="000F31F7"/>
    <w:rsid w:val="00107A6C"/>
    <w:rsid w:val="001142BF"/>
    <w:rsid w:val="0015563C"/>
    <w:rsid w:val="001C0D70"/>
    <w:rsid w:val="001D78CA"/>
    <w:rsid w:val="001F4F50"/>
    <w:rsid w:val="0021236D"/>
    <w:rsid w:val="002630E6"/>
    <w:rsid w:val="0027540F"/>
    <w:rsid w:val="002777CD"/>
    <w:rsid w:val="00290F3A"/>
    <w:rsid w:val="00294260"/>
    <w:rsid w:val="0029552D"/>
    <w:rsid w:val="002E4845"/>
    <w:rsid w:val="002F4ECB"/>
    <w:rsid w:val="00322DA8"/>
    <w:rsid w:val="0033285A"/>
    <w:rsid w:val="00362C8D"/>
    <w:rsid w:val="00372AD1"/>
    <w:rsid w:val="003A71FD"/>
    <w:rsid w:val="003D13C7"/>
    <w:rsid w:val="003F6B5E"/>
    <w:rsid w:val="0042354C"/>
    <w:rsid w:val="00425E6C"/>
    <w:rsid w:val="00434F14"/>
    <w:rsid w:val="00452837"/>
    <w:rsid w:val="00453AFA"/>
    <w:rsid w:val="00455706"/>
    <w:rsid w:val="004A067B"/>
    <w:rsid w:val="004A3A67"/>
    <w:rsid w:val="004D2881"/>
    <w:rsid w:val="00536AEC"/>
    <w:rsid w:val="005A631F"/>
    <w:rsid w:val="005C1217"/>
    <w:rsid w:val="005D3BF7"/>
    <w:rsid w:val="005D52D5"/>
    <w:rsid w:val="005E4960"/>
    <w:rsid w:val="005F0755"/>
    <w:rsid w:val="005F315D"/>
    <w:rsid w:val="00677F2D"/>
    <w:rsid w:val="00680FFD"/>
    <w:rsid w:val="006D41E7"/>
    <w:rsid w:val="006E0B99"/>
    <w:rsid w:val="00707ECD"/>
    <w:rsid w:val="00722DFA"/>
    <w:rsid w:val="00733A03"/>
    <w:rsid w:val="00736084"/>
    <w:rsid w:val="00754D2A"/>
    <w:rsid w:val="00765BC3"/>
    <w:rsid w:val="007822EA"/>
    <w:rsid w:val="00794815"/>
    <w:rsid w:val="007A4317"/>
    <w:rsid w:val="007D46CD"/>
    <w:rsid w:val="007F4678"/>
    <w:rsid w:val="00800970"/>
    <w:rsid w:val="00806913"/>
    <w:rsid w:val="008074DD"/>
    <w:rsid w:val="008628ED"/>
    <w:rsid w:val="00871E94"/>
    <w:rsid w:val="008A7DD1"/>
    <w:rsid w:val="008A7FFE"/>
    <w:rsid w:val="008C0050"/>
    <w:rsid w:val="008C0258"/>
    <w:rsid w:val="00934761"/>
    <w:rsid w:val="009430CC"/>
    <w:rsid w:val="00943185"/>
    <w:rsid w:val="009451A8"/>
    <w:rsid w:val="00953964"/>
    <w:rsid w:val="00957546"/>
    <w:rsid w:val="009956F8"/>
    <w:rsid w:val="009B466B"/>
    <w:rsid w:val="009B71AE"/>
    <w:rsid w:val="00A518B4"/>
    <w:rsid w:val="00A647D0"/>
    <w:rsid w:val="00AA7347"/>
    <w:rsid w:val="00AC4AFC"/>
    <w:rsid w:val="00B317F9"/>
    <w:rsid w:val="00B411CE"/>
    <w:rsid w:val="00B74491"/>
    <w:rsid w:val="00BB2020"/>
    <w:rsid w:val="00BE6C1C"/>
    <w:rsid w:val="00BF4393"/>
    <w:rsid w:val="00C07BF7"/>
    <w:rsid w:val="00C20A94"/>
    <w:rsid w:val="00C47E4B"/>
    <w:rsid w:val="00C74DAF"/>
    <w:rsid w:val="00CD1930"/>
    <w:rsid w:val="00CD2942"/>
    <w:rsid w:val="00CD2F84"/>
    <w:rsid w:val="00CF7663"/>
    <w:rsid w:val="00D1339B"/>
    <w:rsid w:val="00D34943"/>
    <w:rsid w:val="00D67A65"/>
    <w:rsid w:val="00D84090"/>
    <w:rsid w:val="00D96B3C"/>
    <w:rsid w:val="00DC0A1E"/>
    <w:rsid w:val="00DC602C"/>
    <w:rsid w:val="00DC79D3"/>
    <w:rsid w:val="00E04B11"/>
    <w:rsid w:val="00E35EA4"/>
    <w:rsid w:val="00E54D0A"/>
    <w:rsid w:val="00E661E8"/>
    <w:rsid w:val="00E80275"/>
    <w:rsid w:val="00E83534"/>
    <w:rsid w:val="00E83C7D"/>
    <w:rsid w:val="00E84121"/>
    <w:rsid w:val="00E95509"/>
    <w:rsid w:val="00EA154A"/>
    <w:rsid w:val="00EA3B9F"/>
    <w:rsid w:val="00EC008C"/>
    <w:rsid w:val="00EE072F"/>
    <w:rsid w:val="00EF1B31"/>
    <w:rsid w:val="00EF29AF"/>
    <w:rsid w:val="00F00AA8"/>
    <w:rsid w:val="00F05EAE"/>
    <w:rsid w:val="00F33318"/>
    <w:rsid w:val="00F403B2"/>
    <w:rsid w:val="00F5157D"/>
    <w:rsid w:val="00F85DAC"/>
    <w:rsid w:val="00F876E8"/>
    <w:rsid w:val="00F96689"/>
    <w:rsid w:val="00FA2B2C"/>
    <w:rsid w:val="00FC5BDC"/>
    <w:rsid w:val="00FF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13E62"/>
  <w15:chartTrackingRefBased/>
  <w15:docId w15:val="{E7CC25B5-69E5-46B9-ABA1-5A491A5E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Press Release Heading"/>
    <w:next w:val="Normal"/>
    <w:link w:val="Titre1Car"/>
    <w:uiPriority w:val="9"/>
    <w:rsid w:val="00E54D0A"/>
    <w:pPr>
      <w:keepNext/>
      <w:keepLines/>
      <w:spacing w:after="0"/>
      <w:outlineLvl w:val="0"/>
    </w:pPr>
    <w:rPr>
      <w:rFonts w:ascii="Avenir Next LT Pro Demi" w:eastAsiaTheme="majorEastAsia" w:hAnsi="Avenir Next LT Pro Demi" w:cstheme="majorBidi"/>
      <w:color w:val="0FA6A1"/>
      <w:sz w:val="44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2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2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2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2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2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2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2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2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Press Release Heading Car"/>
    <w:basedOn w:val="Policepardfaut"/>
    <w:link w:val="Titre1"/>
    <w:uiPriority w:val="9"/>
    <w:rsid w:val="00E54D0A"/>
    <w:rPr>
      <w:rFonts w:ascii="Avenir Next LT Pro Demi" w:eastAsiaTheme="majorEastAsia" w:hAnsi="Avenir Next LT Pro Demi" w:cstheme="majorBidi"/>
      <w:color w:val="0FA6A1"/>
      <w:sz w:val="44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D2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D2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D294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294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29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D29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D29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D2942"/>
    <w:rPr>
      <w:rFonts w:eastAsiaTheme="majorEastAsia" w:cstheme="majorBidi"/>
      <w:color w:val="272727" w:themeColor="text1" w:themeTint="D8"/>
    </w:rPr>
  </w:style>
  <w:style w:type="paragraph" w:styleId="Titre">
    <w:name w:val="Title"/>
    <w:aliases w:val="FNFA Title"/>
    <w:basedOn w:val="Normal"/>
    <w:next w:val="Normal"/>
    <w:link w:val="TitreCar"/>
    <w:uiPriority w:val="10"/>
    <w:qFormat/>
    <w:rsid w:val="00425E6C"/>
    <w:pPr>
      <w:spacing w:after="80" w:line="240" w:lineRule="auto"/>
      <w:contextualSpacing/>
    </w:pPr>
    <w:rPr>
      <w:rFonts w:ascii="AvenirNext LT Pro Regular" w:eastAsiaTheme="majorEastAsia" w:hAnsi="AvenirNext LT Pro Regular" w:cstheme="majorBidi"/>
      <w:b/>
      <w:color w:val="0FA6A1"/>
      <w:spacing w:val="-10"/>
      <w:kern w:val="28"/>
      <w:sz w:val="40"/>
      <w:szCs w:val="56"/>
    </w:rPr>
  </w:style>
  <w:style w:type="character" w:customStyle="1" w:styleId="TitreCar">
    <w:name w:val="Titre Car"/>
    <w:aliases w:val="FNFA Title Car"/>
    <w:basedOn w:val="Policepardfaut"/>
    <w:link w:val="Titre"/>
    <w:uiPriority w:val="10"/>
    <w:rsid w:val="00425E6C"/>
    <w:rPr>
      <w:rFonts w:ascii="AvenirNext LT Pro Regular" w:eastAsiaTheme="majorEastAsia" w:hAnsi="AvenirNext LT Pro Regular" w:cstheme="majorBidi"/>
      <w:b/>
      <w:color w:val="0FA6A1"/>
      <w:spacing w:val="-10"/>
      <w:kern w:val="28"/>
      <w:sz w:val="40"/>
      <w:szCs w:val="56"/>
    </w:rPr>
  </w:style>
  <w:style w:type="paragraph" w:styleId="Sous-titre">
    <w:name w:val="Subtitle"/>
    <w:aliases w:val="Subtitle Press Release"/>
    <w:basedOn w:val="Normal"/>
    <w:next w:val="Normal"/>
    <w:link w:val="Sous-titreCar"/>
    <w:uiPriority w:val="11"/>
    <w:qFormat/>
    <w:rsid w:val="00D84090"/>
    <w:pPr>
      <w:numPr>
        <w:ilvl w:val="1"/>
      </w:numPr>
    </w:pPr>
    <w:rPr>
      <w:rFonts w:ascii="AvenirNext LT Pro Regular" w:eastAsiaTheme="majorEastAsia" w:hAnsi="AvenirNext LT Pro Regular" w:cstheme="majorBidi"/>
      <w:b/>
      <w:color w:val="0FA6A1"/>
      <w:spacing w:val="15"/>
      <w:szCs w:val="28"/>
    </w:rPr>
  </w:style>
  <w:style w:type="character" w:customStyle="1" w:styleId="Sous-titreCar">
    <w:name w:val="Sous-titre Car"/>
    <w:aliases w:val="Subtitle Press Release Car"/>
    <w:basedOn w:val="Policepardfaut"/>
    <w:link w:val="Sous-titre"/>
    <w:uiPriority w:val="11"/>
    <w:rsid w:val="00D84090"/>
    <w:rPr>
      <w:rFonts w:ascii="AvenirNext LT Pro Regular" w:eastAsiaTheme="majorEastAsia" w:hAnsi="AvenirNext LT Pro Regular" w:cstheme="majorBidi"/>
      <w:b/>
      <w:color w:val="0FA6A1"/>
      <w:spacing w:val="15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D2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D29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D29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D294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2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294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D2942"/>
    <w:rPr>
      <w:b/>
      <w:bCs/>
      <w:smallCaps/>
      <w:color w:val="0F4761" w:themeColor="accent1" w:themeShade="BF"/>
      <w:spacing w:val="5"/>
    </w:rPr>
  </w:style>
  <w:style w:type="paragraph" w:customStyle="1" w:styleId="FNFABodyText">
    <w:name w:val="FNFA Body Text"/>
    <w:basedOn w:val="Normal"/>
    <w:qFormat/>
    <w:rsid w:val="00D84090"/>
    <w:rPr>
      <w:rFonts w:ascii="AvenirNext LT Pro Regular" w:hAnsi="AvenirNext LT Pro Regular"/>
      <w:color w:val="000000" w:themeColor="text1"/>
      <w:sz w:val="2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C47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7E4B"/>
  </w:style>
  <w:style w:type="paragraph" w:styleId="Pieddepage">
    <w:name w:val="footer"/>
    <w:basedOn w:val="Normal"/>
    <w:link w:val="PieddepageCar"/>
    <w:uiPriority w:val="99"/>
    <w:unhideWhenUsed/>
    <w:rsid w:val="00C47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7E4B"/>
  </w:style>
  <w:style w:type="character" w:styleId="Hyperlien">
    <w:name w:val="Hyperlink"/>
    <w:basedOn w:val="Policepardfaut"/>
    <w:uiPriority w:val="99"/>
    <w:unhideWhenUsed/>
    <w:rsid w:val="007A431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22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325774-0b7a-4a7a-919a-146b8a0d94ed">
      <Terms xmlns="http://schemas.microsoft.com/office/infopath/2007/PartnerControls"/>
    </lcf76f155ced4ddcb4097134ff3c332f>
    <TaxCatchAll xmlns="d78db452-b7b2-4547-800f-a8c0abed11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A03FA0F818149BFA4D4E9EF935C4E" ma:contentTypeVersion="19" ma:contentTypeDescription="Create a new document." ma:contentTypeScope="" ma:versionID="915629e8d9dfb7066cad55f93478c4bd">
  <xsd:schema xmlns:xsd="http://www.w3.org/2001/XMLSchema" xmlns:xs="http://www.w3.org/2001/XMLSchema" xmlns:p="http://schemas.microsoft.com/office/2006/metadata/properties" xmlns:ns2="d6325774-0b7a-4a7a-919a-146b8a0d94ed" xmlns:ns3="d78db452-b7b2-4547-800f-a8c0abed1186" targetNamespace="http://schemas.microsoft.com/office/2006/metadata/properties" ma:root="true" ma:fieldsID="dffddcf3ff0fd07c787624bb3b08a210" ns2:_="" ns3:_="">
    <xsd:import namespace="d6325774-0b7a-4a7a-919a-146b8a0d94ed"/>
    <xsd:import namespace="d78db452-b7b2-4547-800f-a8c0abed1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25774-0b7a-4a7a-919a-146b8a0d9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4256cb-3544-44b6-a06c-0ee7fb99d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b452-b7b2-4547-800f-a8c0abed1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86e64c-627d-4577-99f2-7cc765f49cf2}" ma:internalName="TaxCatchAll" ma:showField="CatchAllData" ma:web="d78db452-b7b2-4547-800f-a8c0abed1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87060-2C18-4263-AC8B-2E7B96081104}">
  <ds:schemaRefs>
    <ds:schemaRef ds:uri="http://schemas.microsoft.com/office/2006/metadata/properties"/>
    <ds:schemaRef ds:uri="http://schemas.microsoft.com/office/infopath/2007/PartnerControls"/>
    <ds:schemaRef ds:uri="d6325774-0b7a-4a7a-919a-146b8a0d94ed"/>
    <ds:schemaRef ds:uri="d78db452-b7b2-4547-800f-a8c0abed1186"/>
  </ds:schemaRefs>
</ds:datastoreItem>
</file>

<file path=customXml/itemProps2.xml><?xml version="1.0" encoding="utf-8"?>
<ds:datastoreItem xmlns:ds="http://schemas.openxmlformats.org/officeDocument/2006/customXml" ds:itemID="{54DD6037-5382-4051-A591-22438C9C0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325774-0b7a-4a7a-919a-146b8a0d94ed"/>
    <ds:schemaRef ds:uri="d78db452-b7b2-4547-800f-a8c0abed1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5880CD-AFD2-4B27-9544-6FF1ADB498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326C25-B5AB-40CD-AFEF-7B18278801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David</dc:creator>
  <cp:keywords>, docId:A1EB8BCDFA9FE194042735C5988DC8AB</cp:keywords>
  <dc:description/>
  <cp:lastModifiedBy>Mélanie Vincent</cp:lastModifiedBy>
  <cp:revision>5</cp:revision>
  <cp:lastPrinted>2025-01-22T22:08:00Z</cp:lastPrinted>
  <dcterms:created xsi:type="dcterms:W3CDTF">2025-03-12T19:20:00Z</dcterms:created>
  <dcterms:modified xsi:type="dcterms:W3CDTF">2025-03-12T19:21:00Z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0x0101008C7A03FA0F818149BFA4D4E9EF935C4E</vt:lpwstr>
  </property>
  <property fmtid="{D5CDD505-2E9C-101B-9397-08002B2CF9AE}" pid="3" name="MediaServiceImageTags">
    <vt:lpwstr/>
  </property>
</Properties>
</file>